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🐓 </w:t>
      </w:r>
      <w:r>
        <w:rPr>
          <w:rStyle w:val="Strong"/>
          <w:b/>
          <w:bCs/>
        </w:rPr>
        <w:t>Leihvertrag für Hühner und Hahn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</w:rPr>
        <w:t>(im Rahmen einer Jugendförderung)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Verein / Verleiher:</w:t>
      </w:r>
      <w:r>
        <w:rPr/>
        <w:t xml:space="preserve"> </w:t>
      </w:r>
      <w:r>
        <w:rPr>
          <w:rStyle w:val="Quelltext"/>
        </w:rPr>
        <w:t>[Vereinsname]</w:t>
      </w:r>
      <w:r>
        <w:rPr/>
        <w:t xml:space="preserve"> – </w:t>
      </w:r>
      <w:r>
        <w:rPr>
          <w:rStyle w:val="Quelltext"/>
        </w:rPr>
        <w:t>[Adresse]</w:t>
      </w:r>
      <w:r>
        <w:rPr/>
        <w:t xml:space="preserve"> – </w:t>
      </w:r>
      <w:r>
        <w:rPr>
          <w:rStyle w:val="Quelltext"/>
        </w:rPr>
        <w:t>[Telefon]</w:t>
      </w:r>
      <w:r>
        <w:rPr/>
        <w:t xml:space="preserve"> – </w:t>
      </w:r>
      <w:r>
        <w:rPr>
          <w:rStyle w:val="Quelltext"/>
        </w:rPr>
        <w:t>[E-Mail]</w:t>
      </w:r>
      <w:r>
        <w:rPr/>
        <w:t xml:space="preserve">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Entleiher:</w:t>
      </w:r>
      <w:r>
        <w:rPr/>
        <w:t xml:space="preserve"> </w:t>
      </w:r>
      <w:r>
        <w:rPr>
          <w:rStyle w:val="Quelltext"/>
        </w:rPr>
        <w:t>[Name]</w:t>
      </w:r>
      <w:r>
        <w:rPr/>
        <w:t xml:space="preserve"> – </w:t>
      </w:r>
      <w:r>
        <w:rPr>
          <w:rStyle w:val="Quelltext"/>
        </w:rPr>
        <w:t>[Adresse]</w:t>
      </w:r>
      <w:r>
        <w:rPr/>
        <w:t xml:space="preserve"> – </w:t>
      </w:r>
      <w:r>
        <w:rPr>
          <w:rStyle w:val="Quelltext"/>
        </w:rPr>
        <w:t>[Telefon]</w:t>
      </w:r>
      <w:r>
        <w:rPr/>
        <w:t xml:space="preserve"> – </w:t>
      </w:r>
      <w:r>
        <w:rPr>
          <w:rStyle w:val="Quelltext"/>
        </w:rPr>
        <w:t>[E-Mail]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Datum:</w:t>
      </w:r>
      <w:r>
        <w:rPr/>
        <w:t xml:space="preserve"> </w:t>
      </w:r>
      <w:r>
        <w:rPr>
          <w:rStyle w:val="Quelltext"/>
        </w:rPr>
        <w:t>[TT.MM.JJJJ]</w:t>
      </w:r>
      <w:r>
        <w:rPr/>
        <w:t xml:space="preserve"> </w:t>
      </w:r>
      <w:r>
        <w:rPr>
          <w:rStyle w:val="Strong"/>
        </w:rPr>
        <w:t>Ort:</w:t>
      </w:r>
      <w:r>
        <w:rPr/>
        <w:t xml:space="preserve"> </w:t>
      </w:r>
      <w:r>
        <w:rPr>
          <w:rStyle w:val="Quelltext"/>
        </w:rPr>
        <w:t>[Ort]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1 Vertragsgegenstand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Der Verleiher überlässt dem Entleiher unentgeltlich folgende Tiere zur vorübergehenden Nutzung: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Quelltext"/>
        </w:rPr>
        <w:t>[Anzahl]</w:t>
      </w:r>
      <w:r>
        <w:rPr/>
        <w:t xml:space="preserve"> Hennen – Rasse: </w:t>
      </w:r>
      <w:r>
        <w:rPr>
          <w:rStyle w:val="Quelltext"/>
        </w:rPr>
        <w:t>[Rasse(n)]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Quelltext"/>
        </w:rPr>
        <w:t>[Anzahl]</w:t>
      </w:r>
      <w:r>
        <w:rPr/>
        <w:t xml:space="preserve"> Hahn – Rasse: </w:t>
      </w:r>
      <w:r>
        <w:rPr>
          <w:rStyle w:val="Quelltext"/>
        </w:rPr>
        <w:t>[Rasse]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Die Tiere bleiben Eigentum des Verleihers.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2 Zweck der Leihe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Die Tiere werden ausschließlich für ein Jugendförderungsprojekt im Bereich </w:t>
      </w:r>
      <w:r>
        <w:rPr>
          <w:rStyle w:val="Strong"/>
        </w:rPr>
        <w:t>artgerechte Geflügelhaltung, Tierpflege und Verantwortungsbewusstsein</w:t>
      </w:r>
      <w:r>
        <w:rPr/>
        <w:t xml:space="preserve"> eingesetzt.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3 Dauer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Beginn: </w:t>
      </w:r>
      <w:r>
        <w:rPr>
          <w:rStyle w:val="Quelltext"/>
        </w:rPr>
        <w:t>[TT.MM.JJJJ]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Ende: </w:t>
      </w:r>
      <w:r>
        <w:rPr>
          <w:rStyle w:val="Quelltext"/>
        </w:rPr>
        <w:t>[TT.MM.JJJJ]</w:t>
      </w:r>
      <w:r>
        <w:rPr/>
        <w:t xml:space="preserve"> oder „bis auf Widerruf“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Verlängerung nur schriftlich möglich.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4 Haltung und Pflege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Der Entleiher verpflichtet sich: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art- und tierschutzgerechte Haltung gemäß Tierschutzgesetz,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tägliche Fütterung mit geeignetem Futter, Bereitstellung von frischem Wasser,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Stallreinigung in angemessenen Intervallen,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unverzügliche tierärztliche Versorgung bei Krankheit oder Verletzung,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sofortige Information des Verleihers bei Verlust oder Tod eines Tieres.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5 Impfungen &amp; Gesundheit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Übergabe nur gesunder, geimpfter Tiere (Impfbescheinigung in Kopie).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Fortführung vorgeschriebener Impfungen (z. B. Newcastle-Krankheit).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6 Haftung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Schäden durch unsachgemäße Haltung: Haftung beim Entleiher.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Natürlicher Tod oder unvorhersehbare Krankheit: keine Haftung des Verleihers.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Bestehende Krankheiten bei Übergabe: keine Haftung des Entleihers.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7 Rückgabe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Rückgabe in gesundem, gepflegtem Zustand. Küken, die während der Leihdauer schlüpfen, gehören – sofern nicht anders vereinbart – dem Verleiher.</w:t>
      </w:r>
    </w:p>
    <w:p>
      <w:pPr>
        <w:pStyle w:val="Heading2"/>
        <w:bidi w:val="0"/>
        <w:jc w:val="start"/>
        <w:rPr/>
      </w:pPr>
      <w:r>
        <w:rPr/>
        <w:t>§ </w:t>
      </w:r>
      <w:r>
        <w:rPr/>
        <w:t>9</w:t>
      </w:r>
      <w:r>
        <w:rPr/>
        <w:t xml:space="preserve"> S</w:t>
      </w:r>
      <w:r>
        <w:rPr/>
        <w:t>tall</w:t>
      </w:r>
    </w:p>
    <w:p>
      <w:pPr>
        <w:pStyle w:val="BodyText"/>
        <w:bidi w:val="0"/>
        <w:jc w:val="start"/>
        <w:rPr/>
      </w:pPr>
      <w:r>
        <w:rPr>
          <w:rStyle w:val="Emphasis"/>
        </w:rPr>
        <w:t>(Bei Stallleihe)</w:t>
      </w:r>
      <w:r>
        <w:rPr>
          <w:rStyle w:val="Quelltext"/>
        </w:rPr>
        <w:t>: Der Stall ist sauber und funktionsfähig zu halten; Reparaturen bei Beschädigung übernimmt der Entleiher, sofern nicht durch normalen Verschleiß verursacht.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§ </w:t>
      </w:r>
      <w:r>
        <w:rPr/>
        <w:t>10</w:t>
      </w:r>
      <w:r>
        <w:rPr/>
        <w:t xml:space="preserve"> Sonstige Vereinbarungen</w:t>
      </w:r>
    </w:p>
    <w:p>
      <w:pPr>
        <w:pStyle w:val="BodyText"/>
        <w:bidi w:val="0"/>
        <w:jc w:val="start"/>
        <w:rPr/>
      </w:pPr>
      <w:r>
        <w:rPr/>
        <w:t>Bei Verlust der Tiere oder dem Stall berechnen wir für den Stall 100,00 € und pro Tier 30,00 €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Quelltext"/>
        </w:rPr>
        <w:t>[Platz für individuelle Absprachen]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Ort, Datum:</w:t>
      </w:r>
      <w:r>
        <w:rPr/>
        <w:t xml:space="preserve"> __________________________ </w:t>
      </w:r>
      <w:r>
        <w:rPr>
          <w:rStyle w:val="Strong"/>
        </w:rPr>
        <w:t>Unterschrift Verleiher:</w:t>
      </w:r>
      <w:r>
        <w:rPr/>
        <w:t xml:space="preserve"> __________________________ </w:t>
      </w:r>
      <w:r>
        <w:rPr>
          <w:rStyle w:val="Strong"/>
        </w:rPr>
        <w:t>Unterschrift Entleiher:</w:t>
      </w:r>
      <w:r>
        <w:rPr/>
        <w:t xml:space="preserve"> __________________________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55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964565</wp:posOffset>
          </wp:positionH>
          <wp:positionV relativeFrom="paragraph">
            <wp:posOffset>-695325</wp:posOffset>
          </wp:positionV>
          <wp:extent cx="4210685" cy="1557655"/>
          <wp:effectExtent l="0" t="0" r="0" b="0"/>
          <wp:wrapSquare wrapText="largest"/>
          <wp:docPr id="1" name="Bild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0685" cy="155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berschrift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Quelltext">
    <w:name w:val="Quelltext"/>
    <w:qFormat/>
    <w:rPr>
      <w:rFonts w:ascii="Liberation Mono" w:hAnsi="Liberation Mono" w:eastAsia="Noto Sans Mono CJK SC" w:cs="Liberation Mono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LibreOffice/24.2.7.2$Linux_X86_64 LibreOffice_project/420$Build-2</Application>
  <AppVersion>15.0000</AppVersion>
  <Pages>2</Pages>
  <Words>277</Words>
  <Characters>1885</Characters>
  <CharactersWithSpaces>2120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2025-08-15T22:15:51Z</dcterms:created>
  <dc:creator/>
  <dc:description/>
  <dc:language>de-DE</dc:language>
  <cp:lastModifiedBy/>
  <dcterms:modified xsi:type="dcterms:W3CDTF">2025-08-16T09:01:26Z</dcterms:modified>
  <cp:revision>2</cp:revision>
  <dc:subject/>
  <dc:title/>
</cp:coreProperties>
</file>